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31564" w14:textId="28AB153A" w:rsidR="0058570D" w:rsidRDefault="0058570D" w:rsidP="0058570D">
      <w:r>
        <w:t>Primary</w:t>
      </w:r>
      <w:r>
        <w:t xml:space="preserve"> Password List (effective mm/</w:t>
      </w:r>
      <w:proofErr w:type="spellStart"/>
      <w:r>
        <w:t>yyyy</w:t>
      </w:r>
      <w:proofErr w:type="spellEnd"/>
      <w:r>
        <w:t>):</w:t>
      </w:r>
    </w:p>
    <w:p w14:paraId="6D787943" w14:textId="67E35E05" w:rsidR="0058570D" w:rsidRDefault="0058570D" w:rsidP="0058570D">
      <w:pPr>
        <w:pStyle w:val="ListParagraph"/>
        <w:numPr>
          <w:ilvl w:val="0"/>
          <w:numId w:val="1"/>
        </w:numPr>
      </w:pPr>
      <w:r>
        <w:t>Password Manager</w:t>
      </w:r>
      <w:r>
        <w:t xml:space="preserve"> Master Password:</w:t>
      </w:r>
      <w:r>
        <w:tab/>
      </w:r>
    </w:p>
    <w:p w14:paraId="41D0FAAC" w14:textId="5178D580" w:rsidR="0058570D" w:rsidRDefault="0058570D" w:rsidP="0058570D">
      <w:pPr>
        <w:pStyle w:val="ListParagraph"/>
        <w:numPr>
          <w:ilvl w:val="0"/>
          <w:numId w:val="1"/>
        </w:numPr>
      </w:pPr>
      <w:r>
        <w:t>Desktop</w:t>
      </w:r>
      <w:r>
        <w:t>/Laptop</w:t>
      </w:r>
      <w:r>
        <w:t xml:space="preserve"> Computer:</w:t>
      </w:r>
      <w:r>
        <w:t xml:space="preserve"> </w:t>
      </w:r>
    </w:p>
    <w:p w14:paraId="092D71BA" w14:textId="23A3630C" w:rsidR="0058570D" w:rsidRDefault="0058570D" w:rsidP="0058570D">
      <w:pPr>
        <w:pStyle w:val="ListParagraph"/>
        <w:numPr>
          <w:ilvl w:val="0"/>
          <w:numId w:val="1"/>
        </w:numPr>
      </w:pPr>
      <w:r>
        <w:t>Gmail Account:</w:t>
      </w:r>
      <w:r>
        <w:t xml:space="preserve"> </w:t>
      </w:r>
    </w:p>
    <w:p w14:paraId="2F70ACDC" w14:textId="49B8A4BB" w:rsidR="0058570D" w:rsidRDefault="0058570D" w:rsidP="0058570D">
      <w:pPr>
        <w:pStyle w:val="ListParagraph"/>
        <w:numPr>
          <w:ilvl w:val="0"/>
          <w:numId w:val="1"/>
        </w:numPr>
      </w:pPr>
      <w:r>
        <w:t>Phone Password:</w:t>
      </w:r>
      <w:r>
        <w:t xml:space="preserve"> </w:t>
      </w:r>
    </w:p>
    <w:p w14:paraId="10A447EB" w14:textId="69965750" w:rsidR="0058570D" w:rsidRDefault="0058570D" w:rsidP="0058570D">
      <w:pPr>
        <w:pStyle w:val="ListParagraph"/>
        <w:numPr>
          <w:ilvl w:val="0"/>
          <w:numId w:val="1"/>
        </w:numPr>
      </w:pPr>
      <w:r>
        <w:t>Work</w:t>
      </w:r>
      <w:r>
        <w:t xml:space="preserve"> Account:</w:t>
      </w:r>
      <w:r>
        <w:t xml:space="preserve"> </w:t>
      </w:r>
    </w:p>
    <w:p w14:paraId="6E474E81" w14:textId="5ADF8AC4" w:rsidR="0058570D" w:rsidRDefault="0058570D" w:rsidP="0058570D">
      <w:pPr>
        <w:pStyle w:val="ListParagraph"/>
        <w:numPr>
          <w:ilvl w:val="0"/>
          <w:numId w:val="1"/>
        </w:numPr>
      </w:pPr>
      <w:r>
        <w:t>Common PIN numbers</w:t>
      </w:r>
      <w:proofErr w:type="gramStart"/>
      <w:r>
        <w:t>:</w:t>
      </w:r>
      <w:r>
        <w:t xml:space="preserve"> </w:t>
      </w:r>
      <w:r>
        <w:t>,</w:t>
      </w:r>
      <w:proofErr w:type="gramEnd"/>
      <w:r>
        <w:t xml:space="preserve"> , or </w:t>
      </w:r>
    </w:p>
    <w:p w14:paraId="409BA898" w14:textId="051EC4E4" w:rsidR="0058570D" w:rsidRDefault="0058570D" w:rsidP="0058570D">
      <w:r>
        <w:t xml:space="preserve">Every account of value and passwords are listed in </w:t>
      </w:r>
      <w:r>
        <w:t>password manager (</w:t>
      </w:r>
      <w:r>
        <w:t xml:space="preserve">username: ____). The above accounts are identified for primary access. </w:t>
      </w:r>
      <w:r>
        <w:t>Password manager</w:t>
      </w:r>
      <w:r>
        <w:t xml:space="preserve"> should be considered the source of truth for </w:t>
      </w:r>
      <w:r>
        <w:t>items</w:t>
      </w:r>
      <w:r>
        <w:t xml:space="preserve"> not in this document. Accounts with multifactor authentication have backup codes recorded in </w:t>
      </w:r>
      <w:r>
        <w:t>password manager</w:t>
      </w:r>
      <w:r>
        <w:t>.</w:t>
      </w:r>
    </w:p>
    <w:p w14:paraId="2E9FA144" w14:textId="77777777" w:rsidR="0058570D" w:rsidRDefault="0058570D" w:rsidP="0058570D"/>
    <w:p w14:paraId="3CFA8392" w14:textId="77777777" w:rsidR="0058570D" w:rsidRDefault="0058570D" w:rsidP="0058570D">
      <w:r>
        <w:t>Primary asset accounts (checking, savings, investments) are at the following institutions:</w:t>
      </w:r>
    </w:p>
    <w:p w14:paraId="71965805" w14:textId="77777777" w:rsidR="0058570D" w:rsidRDefault="0058570D" w:rsidP="0058570D">
      <w:pPr>
        <w:pStyle w:val="ListParagraph"/>
        <w:numPr>
          <w:ilvl w:val="0"/>
          <w:numId w:val="2"/>
        </w:numPr>
      </w:pPr>
      <w:r>
        <w:t xml:space="preserve"> (checking, savings)</w:t>
      </w:r>
    </w:p>
    <w:p w14:paraId="4DBADE91" w14:textId="2360A2AF" w:rsidR="0058570D" w:rsidRDefault="0058570D" w:rsidP="0058570D">
      <w:pPr>
        <w:pStyle w:val="ListParagraph"/>
        <w:numPr>
          <w:ilvl w:val="0"/>
          <w:numId w:val="2"/>
        </w:numPr>
      </w:pPr>
      <w:r>
        <w:t xml:space="preserve"> </w:t>
      </w:r>
      <w:r>
        <w:t>(checking)</w:t>
      </w:r>
    </w:p>
    <w:p w14:paraId="14F94DA0" w14:textId="77777777" w:rsidR="0058570D" w:rsidRDefault="0058570D" w:rsidP="0058570D">
      <w:pPr>
        <w:pStyle w:val="ListParagraph"/>
        <w:numPr>
          <w:ilvl w:val="0"/>
          <w:numId w:val="2"/>
        </w:numPr>
      </w:pPr>
      <w:r>
        <w:t xml:space="preserve"> (savings)</w:t>
      </w:r>
    </w:p>
    <w:p w14:paraId="2A113C5E" w14:textId="77777777" w:rsidR="0058570D" w:rsidRDefault="0058570D" w:rsidP="0058570D">
      <w:pPr>
        <w:pStyle w:val="ListParagraph"/>
        <w:numPr>
          <w:ilvl w:val="0"/>
          <w:numId w:val="2"/>
        </w:numPr>
      </w:pPr>
      <w:r>
        <w:t xml:space="preserve"> </w:t>
      </w:r>
      <w:r>
        <w:t>(retirement/investment)</w:t>
      </w:r>
    </w:p>
    <w:p w14:paraId="130EB78F" w14:textId="15B0CFC6" w:rsidR="0058570D" w:rsidRDefault="0058570D" w:rsidP="0058570D">
      <w:r>
        <w:t xml:space="preserve">Account and routing numbers are recorded </w:t>
      </w:r>
      <w:proofErr w:type="gramStart"/>
      <w:r>
        <w:t xml:space="preserve">in </w:t>
      </w:r>
      <w:r>
        <w:t>password</w:t>
      </w:r>
      <w:proofErr w:type="gramEnd"/>
      <w:r>
        <w:t xml:space="preserve"> manager</w:t>
      </w:r>
      <w:r>
        <w:t xml:space="preserve"> with all other financial accounts (credit cards, etc.) and bank contact information.</w:t>
      </w:r>
    </w:p>
    <w:p w14:paraId="36A4B65A" w14:textId="77777777" w:rsidR="0058570D" w:rsidRDefault="0058570D" w:rsidP="0058570D"/>
    <w:p w14:paraId="67F46685" w14:textId="77777777" w:rsidR="0058570D" w:rsidRDefault="0058570D" w:rsidP="0058570D">
      <w:r>
        <w:t>Insurance accounts and policies are with the following organizations:</w:t>
      </w:r>
    </w:p>
    <w:p w14:paraId="260DF5A1" w14:textId="77777777" w:rsidR="0058570D" w:rsidRDefault="0058570D" w:rsidP="0058570D">
      <w:pPr>
        <w:pStyle w:val="ListParagraph"/>
        <w:numPr>
          <w:ilvl w:val="0"/>
          <w:numId w:val="3"/>
        </w:numPr>
      </w:pPr>
      <w:r>
        <w:t xml:space="preserve"> (multi-line home, auto)</w:t>
      </w:r>
    </w:p>
    <w:p w14:paraId="0094D7E4" w14:textId="77777777" w:rsidR="0058570D" w:rsidRDefault="0058570D" w:rsidP="0058570D">
      <w:pPr>
        <w:pStyle w:val="ListParagraph"/>
        <w:numPr>
          <w:ilvl w:val="0"/>
          <w:numId w:val="3"/>
        </w:numPr>
      </w:pPr>
      <w:r>
        <w:t xml:space="preserve"> (life)</w:t>
      </w:r>
    </w:p>
    <w:p w14:paraId="692AF45B" w14:textId="77777777" w:rsidR="0058570D" w:rsidRDefault="0058570D" w:rsidP="0058570D">
      <w:pPr>
        <w:pStyle w:val="ListParagraph"/>
        <w:numPr>
          <w:ilvl w:val="0"/>
          <w:numId w:val="3"/>
        </w:numPr>
      </w:pPr>
      <w:r>
        <w:t xml:space="preserve"> (life, disability, medical)</w:t>
      </w:r>
    </w:p>
    <w:p w14:paraId="6D0EC2FF" w14:textId="77777777" w:rsidR="009B0FDD" w:rsidRDefault="009B0FDD"/>
    <w:sectPr w:rsidR="009B0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B7352"/>
    <w:multiLevelType w:val="hybridMultilevel"/>
    <w:tmpl w:val="D62AA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45952"/>
    <w:multiLevelType w:val="hybridMultilevel"/>
    <w:tmpl w:val="AF222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C558E"/>
    <w:multiLevelType w:val="hybridMultilevel"/>
    <w:tmpl w:val="EDBAA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734831">
    <w:abstractNumId w:val="0"/>
  </w:num>
  <w:num w:numId="2" w16cid:durableId="542715521">
    <w:abstractNumId w:val="1"/>
  </w:num>
  <w:num w:numId="3" w16cid:durableId="146535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0D"/>
    <w:rsid w:val="0058570D"/>
    <w:rsid w:val="00843D54"/>
    <w:rsid w:val="009B0FDD"/>
    <w:rsid w:val="00C14D39"/>
    <w:rsid w:val="00D0598A"/>
    <w:rsid w:val="00D82CCA"/>
    <w:rsid w:val="00F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FDD97"/>
  <w15:chartTrackingRefBased/>
  <w15:docId w15:val="{E376DC83-6D27-4DE7-846A-F693B758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0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7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7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7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7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7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7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7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7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7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7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7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7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7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7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7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7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7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7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7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7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7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7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Zaske</dc:creator>
  <cp:keywords/>
  <dc:description/>
  <cp:lastModifiedBy>Matt Zaske</cp:lastModifiedBy>
  <cp:revision>1</cp:revision>
  <dcterms:created xsi:type="dcterms:W3CDTF">2026-01-23T18:58:00Z</dcterms:created>
  <dcterms:modified xsi:type="dcterms:W3CDTF">2026-01-23T19:02:00Z</dcterms:modified>
</cp:coreProperties>
</file>